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2E07F4"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2E07F4"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2E07F4">
        <w:rPr>
          <w:rFonts w:ascii="Calibri" w:hAnsi="Calibri"/>
          <w:b/>
          <w:color w:val="000000"/>
          <w:sz w:val="22"/>
          <w:szCs w:val="22"/>
          <w:lang w:val="fi-FI"/>
        </w:rPr>
        <w:t xml:space="preserve">PALVELUPAIKAN KUVAUS: TAVARATERMINAALI </w:t>
      </w:r>
      <w:r w:rsidR="00DB5B27">
        <w:rPr>
          <w:rFonts w:ascii="Calibri" w:hAnsi="Calibri"/>
          <w:b/>
          <w:color w:val="000000"/>
          <w:sz w:val="22"/>
          <w:szCs w:val="22"/>
          <w:lang w:val="fi-FI"/>
        </w:rPr>
        <w:t>169</w:t>
      </w:r>
      <w:r w:rsidR="00212EA3">
        <w:rPr>
          <w:rFonts w:ascii="Calibri" w:hAnsi="Calibri"/>
          <w:b/>
          <w:color w:val="000000"/>
          <w:sz w:val="22"/>
          <w:szCs w:val="22"/>
          <w:lang w:val="fi-FI"/>
        </w:rPr>
        <w:t>, JULKAISTU 10.11.2020</w:t>
      </w:r>
    </w:p>
    <w:p w:rsidR="004B697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C6472C" w:rsidRDefault="00C6472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C6472C" w:rsidRDefault="00C6472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C6472C" w:rsidRDefault="00C6472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C6472C" w:rsidRPr="002E07F4" w:rsidRDefault="00C6472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2E07F4" w:rsidRDefault="000E3AFC" w:rsidP="000E3AFC">
      <w:pPr>
        <w:pStyle w:val="Otsikko11"/>
        <w:rPr>
          <w:rFonts w:ascii="Calibri" w:hAnsi="Calibri"/>
          <w:b/>
          <w:sz w:val="24"/>
          <w:szCs w:val="24"/>
          <w:lang w:val="fi-FI"/>
        </w:rPr>
      </w:pPr>
      <w:r w:rsidRPr="002E07F4">
        <w:rPr>
          <w:rFonts w:ascii="Calibri" w:hAnsi="Calibri"/>
          <w:b/>
          <w:sz w:val="24"/>
          <w:szCs w:val="24"/>
          <w:lang w:val="fi-FI"/>
        </w:rPr>
        <w:t>Yleisiä tietoja</w:t>
      </w:r>
    </w:p>
    <w:p w:rsidR="000E3AFC" w:rsidRPr="002E07F4" w:rsidRDefault="000E3AFC" w:rsidP="000E3AFC">
      <w:pPr>
        <w:pStyle w:val="Otsikko21"/>
        <w:rPr>
          <w:rFonts w:ascii="Calibri" w:hAnsi="Calibri"/>
          <w:b/>
          <w:sz w:val="22"/>
          <w:szCs w:val="22"/>
          <w:lang w:val="fi-FI"/>
        </w:rPr>
      </w:pPr>
      <w:r w:rsidRPr="002E07F4">
        <w:rPr>
          <w:rFonts w:ascii="Calibri" w:hAnsi="Calibri"/>
          <w:b/>
          <w:sz w:val="22"/>
          <w:szCs w:val="22"/>
          <w:lang w:val="fi-FI"/>
        </w:rPr>
        <w:t>Johdanto</w:t>
      </w:r>
    </w:p>
    <w:p w:rsidR="00D134CB" w:rsidRPr="002E07F4" w:rsidRDefault="00D134CB" w:rsidP="00D134CB">
      <w:pPr>
        <w:pStyle w:val="Otsikko11"/>
        <w:numPr>
          <w:ilvl w:val="0"/>
          <w:numId w:val="0"/>
        </w:numPr>
        <w:ind w:left="432" w:hanging="432"/>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Finnsteve Oy Ab on tuottanut tämän raideliikennelaissa (1302/2018) ja komission täytäntöönpa</w:t>
      </w:r>
      <w:r w:rsidR="00652FB7" w:rsidRPr="002E07F4">
        <w:rPr>
          <w:rFonts w:ascii="Calibri" w:hAnsi="Calibri"/>
          <w:sz w:val="22"/>
          <w:szCs w:val="22"/>
          <w:lang w:val="fi-FI"/>
        </w:rPr>
        <w:t>noasetuksessa 2017/2177 vaaditun</w:t>
      </w:r>
      <w:r w:rsidRPr="002E07F4">
        <w:rPr>
          <w:rFonts w:ascii="Calibri" w:hAnsi="Calibri"/>
          <w:sz w:val="22"/>
          <w:szCs w:val="22"/>
          <w:lang w:val="fi-FI"/>
        </w:rPr>
        <w:t xml:space="preserve"> palvelupaikan kuvauksen.</w:t>
      </w:r>
    </w:p>
    <w:p w:rsidR="00D134CB" w:rsidRPr="002E07F4" w:rsidRDefault="00D134CB" w:rsidP="00D134CB">
      <w:pPr>
        <w:pStyle w:val="Otsikko71"/>
        <w:numPr>
          <w:ilvl w:val="0"/>
          <w:numId w:val="0"/>
        </w:numPr>
        <w:ind w:left="576"/>
        <w:rPr>
          <w:rFonts w:ascii="Calibri" w:hAnsi="Calibri"/>
          <w:sz w:val="22"/>
          <w:szCs w:val="22"/>
          <w:lang w:val="fi-FI"/>
        </w:rPr>
      </w:pPr>
    </w:p>
    <w:p w:rsidR="00D134CB" w:rsidRPr="002E07F4" w:rsidRDefault="00F07CC3" w:rsidP="00D134CB">
      <w:pPr>
        <w:pStyle w:val="Otsikko71"/>
        <w:numPr>
          <w:ilvl w:val="0"/>
          <w:numId w:val="0"/>
        </w:numPr>
        <w:ind w:left="576"/>
        <w:rPr>
          <w:rFonts w:ascii="Calibri" w:hAnsi="Calibri"/>
          <w:sz w:val="22"/>
          <w:szCs w:val="22"/>
          <w:lang w:val="fi-FI"/>
        </w:rPr>
      </w:pPr>
      <w:r>
        <w:rPr>
          <w:rFonts w:ascii="Calibri" w:hAnsi="Calibri"/>
          <w:sz w:val="22"/>
          <w:szCs w:val="22"/>
          <w:lang w:val="fi-FI"/>
        </w:rPr>
        <w:t>Turun</w:t>
      </w:r>
      <w:r w:rsidR="00D134CB" w:rsidRPr="002E07F4">
        <w:rPr>
          <w:rFonts w:ascii="Calibri" w:hAnsi="Calibri"/>
          <w:sz w:val="22"/>
          <w:szCs w:val="22"/>
          <w:lang w:val="fi-FI"/>
        </w:rPr>
        <w:t xml:space="preserve"> tavaraterminaali </w:t>
      </w:r>
      <w:r>
        <w:rPr>
          <w:rFonts w:ascii="Calibri" w:hAnsi="Calibri"/>
          <w:sz w:val="22"/>
          <w:szCs w:val="22"/>
          <w:lang w:val="fi-FI"/>
        </w:rPr>
        <w:t xml:space="preserve">169 </w:t>
      </w:r>
      <w:r w:rsidR="00D134CB" w:rsidRPr="002E07F4">
        <w:rPr>
          <w:rFonts w:ascii="Calibri" w:hAnsi="Calibri"/>
          <w:sz w:val="22"/>
          <w:szCs w:val="22"/>
          <w:lang w:val="fi-FI"/>
        </w:rPr>
        <w:t>on direktiivin 2012/34/EU liitteen II 2 b) kohdassa tarkoitettu tavaraliikenneterminaali.</w:t>
      </w:r>
    </w:p>
    <w:p w:rsidR="00D134CB" w:rsidRPr="002E07F4" w:rsidRDefault="00D134CB" w:rsidP="00D134CB">
      <w:pPr>
        <w:pStyle w:val="Otsikko71"/>
        <w:numPr>
          <w:ilvl w:val="0"/>
          <w:numId w:val="0"/>
        </w:numPr>
        <w:ind w:left="576"/>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 xml:space="preserve">Tämän palvelupaikan kuvaus on julkaistu osoitteessa </w:t>
      </w:r>
      <w:hyperlink r:id="rId7" w:history="1">
        <w:r w:rsidRPr="002E07F4">
          <w:rPr>
            <w:rStyle w:val="Hyperlinkki"/>
            <w:rFonts w:ascii="Calibri" w:hAnsi="Calibri"/>
            <w:sz w:val="22"/>
            <w:szCs w:val="22"/>
            <w:lang w:val="fi-FI"/>
          </w:rPr>
          <w:t>www.finnsteve.fi</w:t>
        </w:r>
      </w:hyperlink>
      <w:r w:rsidRPr="002E07F4">
        <w:rPr>
          <w:rFonts w:ascii="Calibri" w:hAnsi="Calibri"/>
          <w:sz w:val="22"/>
          <w:szCs w:val="22"/>
          <w:lang w:val="fi-FI"/>
        </w:rPr>
        <w:t xml:space="preserve"> .</w:t>
      </w:r>
    </w:p>
    <w:p w:rsidR="00D134CB" w:rsidRPr="002E07F4" w:rsidRDefault="00D134CB" w:rsidP="00D134CB">
      <w:pPr>
        <w:pStyle w:val="Otsikko11"/>
        <w:numPr>
          <w:ilvl w:val="0"/>
          <w:numId w:val="0"/>
        </w:numPr>
        <w:ind w:left="432" w:hanging="432"/>
        <w:rPr>
          <w:rFonts w:ascii="Calibri" w:hAnsi="Calibri"/>
          <w:sz w:val="22"/>
          <w:szCs w:val="22"/>
          <w:lang w:val="fi-FI"/>
        </w:rPr>
      </w:pPr>
    </w:p>
    <w:p w:rsidR="000E3AFC" w:rsidRPr="002E07F4" w:rsidRDefault="00D134CB" w:rsidP="000E3AFC">
      <w:pPr>
        <w:pStyle w:val="Otsikko21"/>
        <w:rPr>
          <w:rFonts w:ascii="Calibri" w:hAnsi="Calibri"/>
          <w:b/>
          <w:sz w:val="22"/>
          <w:szCs w:val="22"/>
          <w:lang w:val="fi-FI"/>
        </w:rPr>
      </w:pPr>
      <w:r w:rsidRPr="002E07F4">
        <w:rPr>
          <w:rFonts w:ascii="Calibri" w:hAnsi="Calibri"/>
          <w:b/>
          <w:sz w:val="22"/>
          <w:szCs w:val="22"/>
          <w:lang w:val="fi-FI"/>
        </w:rPr>
        <w:t>Palvelupaikan ylläpitäjä</w:t>
      </w:r>
    </w:p>
    <w:p w:rsidR="00D134CB" w:rsidRPr="002E07F4" w:rsidRDefault="00D134CB" w:rsidP="00D134CB">
      <w:pPr>
        <w:pStyle w:val="Otsikko11"/>
        <w:numPr>
          <w:ilvl w:val="0"/>
          <w:numId w:val="0"/>
        </w:numPr>
        <w:ind w:left="432" w:hanging="432"/>
        <w:rPr>
          <w:rFonts w:ascii="Calibri" w:hAnsi="Calibri"/>
          <w:sz w:val="22"/>
          <w:szCs w:val="22"/>
          <w:lang w:val="fi-FI"/>
        </w:rPr>
      </w:pPr>
    </w:p>
    <w:p w:rsidR="00D134CB" w:rsidRPr="002E07F4" w:rsidRDefault="00F07CC3"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Finnsteve Oy</w:t>
      </w:r>
    </w:p>
    <w:p w:rsidR="00D134CB" w:rsidRPr="002E07F4" w:rsidRDefault="00F07CC3"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Huolintakatu 5</w:t>
      </w:r>
    </w:p>
    <w:p w:rsidR="00D134CB" w:rsidRPr="002E07F4" w:rsidRDefault="00F07CC3"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20200 Turku</w:t>
      </w:r>
    </w:p>
    <w:p w:rsidR="00D134CB" w:rsidRPr="002E07F4" w:rsidRDefault="00D134CB" w:rsidP="00D134CB">
      <w:pPr>
        <w:pStyle w:val="Otsikko11"/>
        <w:numPr>
          <w:ilvl w:val="0"/>
          <w:numId w:val="0"/>
        </w:numPr>
        <w:ind w:left="1008" w:hanging="432"/>
        <w:rPr>
          <w:rFonts w:ascii="Calibri" w:hAnsi="Calibri"/>
          <w:sz w:val="22"/>
          <w:szCs w:val="22"/>
          <w:lang w:val="fi-FI"/>
        </w:rPr>
      </w:pPr>
    </w:p>
    <w:p w:rsidR="00D134CB" w:rsidRPr="002E07F4" w:rsidRDefault="004F411D"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Tuotantopäällikkö Teppo Heikkilä</w:t>
      </w:r>
    </w:p>
    <w:p w:rsidR="00D134CB" w:rsidRPr="002E07F4" w:rsidRDefault="004F411D" w:rsidP="00D134CB">
      <w:pPr>
        <w:pStyle w:val="Otsikko11"/>
        <w:numPr>
          <w:ilvl w:val="0"/>
          <w:numId w:val="0"/>
        </w:numPr>
        <w:ind w:left="1008" w:hanging="432"/>
        <w:rPr>
          <w:rFonts w:ascii="Calibri" w:hAnsi="Calibri"/>
          <w:sz w:val="22"/>
          <w:szCs w:val="22"/>
          <w:lang w:val="fi-FI"/>
        </w:rPr>
      </w:pPr>
      <w:hyperlink r:id="rId8" w:history="1">
        <w:r w:rsidRPr="005227FD">
          <w:rPr>
            <w:rStyle w:val="Hyperlinkki"/>
            <w:rFonts w:ascii="Calibri" w:hAnsi="Calibri"/>
            <w:sz w:val="22"/>
            <w:szCs w:val="22"/>
            <w:lang w:val="fi-FI"/>
          </w:rPr>
          <w:t>teppo.heikkila@finnsteve.fi</w:t>
        </w:r>
      </w:hyperlink>
      <w:r w:rsidR="00F07CC3">
        <w:rPr>
          <w:rFonts w:ascii="Calibri" w:hAnsi="Calibri"/>
          <w:sz w:val="22"/>
          <w:szCs w:val="22"/>
          <w:lang w:val="fi-FI"/>
        </w:rPr>
        <w:t xml:space="preserve"> </w:t>
      </w:r>
    </w:p>
    <w:p w:rsidR="00D134CB" w:rsidRPr="002E07F4" w:rsidRDefault="00757A08" w:rsidP="00D134C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+358 50 565 </w:t>
      </w:r>
      <w:r w:rsidR="004F411D">
        <w:rPr>
          <w:rFonts w:ascii="Calibri" w:hAnsi="Calibri"/>
          <w:sz w:val="22"/>
          <w:szCs w:val="22"/>
          <w:lang w:val="fi-FI"/>
        </w:rPr>
        <w:t>5600</w:t>
      </w:r>
      <w:bookmarkStart w:id="0" w:name="_GoBack"/>
      <w:bookmarkEnd w:id="0"/>
    </w:p>
    <w:p w:rsidR="00D134CB" w:rsidRPr="002E07F4" w:rsidRDefault="00D134CB" w:rsidP="00D134CB">
      <w:pPr>
        <w:pStyle w:val="Otsikko11"/>
        <w:numPr>
          <w:ilvl w:val="0"/>
          <w:numId w:val="0"/>
        </w:numPr>
        <w:ind w:left="432" w:hanging="432"/>
        <w:rPr>
          <w:rFonts w:ascii="Calibri" w:hAnsi="Calibri"/>
          <w:sz w:val="22"/>
          <w:szCs w:val="22"/>
          <w:lang w:val="fi-FI"/>
        </w:rPr>
      </w:pPr>
    </w:p>
    <w:p w:rsidR="000E3AFC" w:rsidRPr="002E07F4" w:rsidRDefault="004B6972" w:rsidP="000E3AFC">
      <w:pPr>
        <w:pStyle w:val="Otsikko21"/>
        <w:rPr>
          <w:rFonts w:ascii="Calibri" w:hAnsi="Calibri"/>
          <w:b/>
          <w:sz w:val="22"/>
          <w:szCs w:val="22"/>
          <w:lang w:val="fi-FI"/>
        </w:rPr>
      </w:pPr>
      <w:r w:rsidRPr="002E07F4">
        <w:rPr>
          <w:rFonts w:ascii="Calibri" w:hAnsi="Calibri"/>
          <w:b/>
          <w:sz w:val="22"/>
          <w:szCs w:val="22"/>
          <w:lang w:val="fi-FI"/>
        </w:rPr>
        <w:t>Voimassaoloaika ja päivitysprosessit</w:t>
      </w:r>
    </w:p>
    <w:p w:rsidR="004B6972" w:rsidRPr="002E07F4" w:rsidRDefault="004B6972" w:rsidP="004B6972">
      <w:pPr>
        <w:pStyle w:val="Otsikko11"/>
        <w:numPr>
          <w:ilvl w:val="0"/>
          <w:numId w:val="0"/>
        </w:numPr>
        <w:ind w:left="432" w:hanging="432"/>
        <w:rPr>
          <w:rFonts w:ascii="Calibri" w:hAnsi="Calibri"/>
          <w:sz w:val="22"/>
          <w:szCs w:val="22"/>
          <w:lang w:val="fi-FI"/>
        </w:rPr>
      </w:pPr>
    </w:p>
    <w:p w:rsidR="004B6972" w:rsidRPr="002E07F4" w:rsidRDefault="004B6972" w:rsidP="004B6972">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Tämä palvelupaikan kuvaus on voimassa toistaiseksi ja sitä päivitetään tarvittaessa.</w:t>
      </w:r>
    </w:p>
    <w:p w:rsidR="004B6972" w:rsidRPr="002E07F4" w:rsidRDefault="004B6972" w:rsidP="004B6972">
      <w:pPr>
        <w:pStyle w:val="Otsikko11"/>
        <w:numPr>
          <w:ilvl w:val="0"/>
          <w:numId w:val="0"/>
        </w:numPr>
        <w:ind w:left="432" w:hanging="432"/>
        <w:rPr>
          <w:rFonts w:ascii="Calibri" w:hAnsi="Calibri"/>
          <w:sz w:val="22"/>
          <w:szCs w:val="22"/>
          <w:lang w:val="fi-FI"/>
        </w:rPr>
      </w:pPr>
    </w:p>
    <w:p w:rsidR="000E3AFC" w:rsidRPr="002E07F4" w:rsidRDefault="004B6972" w:rsidP="002D6079">
      <w:pPr>
        <w:pStyle w:val="Otsikko11"/>
        <w:rPr>
          <w:rFonts w:ascii="Calibri" w:hAnsi="Calibri"/>
          <w:b/>
          <w:sz w:val="24"/>
          <w:szCs w:val="24"/>
          <w:lang w:val="fi-FI"/>
        </w:rPr>
      </w:pPr>
      <w:r w:rsidRPr="002E07F4">
        <w:rPr>
          <w:rFonts w:ascii="Calibri" w:hAnsi="Calibri"/>
          <w:b/>
          <w:sz w:val="24"/>
          <w:szCs w:val="24"/>
          <w:lang w:val="fi-FI"/>
        </w:rPr>
        <w:t>Palvelut</w:t>
      </w:r>
    </w:p>
    <w:p w:rsidR="000E3AFC" w:rsidRPr="002E07F4" w:rsidRDefault="002D6079" w:rsidP="002D6079">
      <w:pPr>
        <w:pStyle w:val="Otsikko21"/>
        <w:rPr>
          <w:rFonts w:ascii="Calibri" w:hAnsi="Calibri"/>
          <w:b/>
          <w:sz w:val="22"/>
          <w:szCs w:val="22"/>
          <w:lang w:val="fi-FI"/>
        </w:rPr>
      </w:pPr>
      <w:r w:rsidRPr="002E07F4">
        <w:rPr>
          <w:rFonts w:ascii="Calibri" w:hAnsi="Calibri"/>
          <w:b/>
          <w:sz w:val="22"/>
          <w:szCs w:val="22"/>
          <w:lang w:val="fi-FI"/>
        </w:rPr>
        <w:t>Palveluiden nimet</w:t>
      </w:r>
    </w:p>
    <w:p w:rsidR="002D6079" w:rsidRPr="002E07F4" w:rsidRDefault="002D6079" w:rsidP="002D6079">
      <w:pPr>
        <w:pStyle w:val="Otsikko11"/>
        <w:numPr>
          <w:ilvl w:val="0"/>
          <w:numId w:val="0"/>
        </w:numPr>
        <w:ind w:left="432" w:hanging="432"/>
        <w:rPr>
          <w:rFonts w:ascii="Calibri" w:hAnsi="Calibri"/>
          <w:sz w:val="22"/>
          <w:szCs w:val="22"/>
          <w:lang w:val="fi-FI"/>
        </w:rPr>
      </w:pPr>
    </w:p>
    <w:p w:rsidR="002D6079" w:rsidRPr="002E07F4" w:rsidRDefault="002D6079" w:rsidP="002D6079">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Tavaraterminaalipalvelut</w:t>
      </w:r>
    </w:p>
    <w:p w:rsidR="002D6079" w:rsidRPr="002E07F4" w:rsidRDefault="002D6079" w:rsidP="002D6079">
      <w:pPr>
        <w:pStyle w:val="Otsikko11"/>
        <w:numPr>
          <w:ilvl w:val="0"/>
          <w:numId w:val="0"/>
        </w:numPr>
        <w:ind w:left="1008" w:hanging="432"/>
        <w:rPr>
          <w:rFonts w:ascii="Calibri" w:hAnsi="Calibri"/>
          <w:sz w:val="22"/>
          <w:szCs w:val="22"/>
          <w:lang w:val="fi-FI"/>
        </w:rPr>
      </w:pPr>
    </w:p>
    <w:p w:rsidR="00212EA3" w:rsidRDefault="00212EA3" w:rsidP="00212EA3">
      <w:pPr>
        <w:pStyle w:val="Otsikko12"/>
        <w:ind w:left="1008"/>
        <w:rPr>
          <w:rFonts w:ascii="Calibri" w:hAnsi="Calibri"/>
          <w:sz w:val="22"/>
          <w:szCs w:val="22"/>
          <w:lang w:val="fi-FI"/>
        </w:rPr>
      </w:pPr>
      <w:r>
        <w:rPr>
          <w:rFonts w:ascii="Calibri" w:hAnsi="Calibri"/>
          <w:sz w:val="22"/>
          <w:szCs w:val="22"/>
          <w:lang w:val="fi-FI"/>
        </w:rPr>
        <w:t>Palvelupaikassa tarjotaan direktiivin (2012/34/EU) liitteen II 2 b kohdan mukaista tavaraliikenneterminaalin lastaus-, purku- ja välivarastointipalvelua.</w:t>
      </w:r>
    </w:p>
    <w:p w:rsidR="00AF331F" w:rsidRPr="002E07F4" w:rsidRDefault="00AF331F" w:rsidP="00AF331F">
      <w:pPr>
        <w:pStyle w:val="Otsikko11"/>
        <w:numPr>
          <w:ilvl w:val="0"/>
          <w:numId w:val="0"/>
        </w:numPr>
        <w:ind w:left="432" w:hanging="432"/>
        <w:rPr>
          <w:rFonts w:ascii="Calibri" w:hAnsi="Calibri"/>
          <w:sz w:val="22"/>
          <w:szCs w:val="22"/>
          <w:lang w:val="fi-FI"/>
        </w:rPr>
      </w:pPr>
    </w:p>
    <w:p w:rsidR="00AF331F" w:rsidRPr="002E07F4" w:rsidRDefault="00AF331F" w:rsidP="00AF331F">
      <w:pPr>
        <w:pStyle w:val="Otsikko11"/>
        <w:rPr>
          <w:rFonts w:ascii="Calibri" w:hAnsi="Calibri"/>
          <w:b/>
          <w:sz w:val="24"/>
          <w:szCs w:val="24"/>
          <w:lang w:val="fi-FI"/>
        </w:rPr>
      </w:pPr>
      <w:r w:rsidRPr="002E07F4">
        <w:rPr>
          <w:rFonts w:ascii="Calibri" w:hAnsi="Calibri"/>
          <w:b/>
          <w:sz w:val="24"/>
          <w:szCs w:val="24"/>
          <w:lang w:val="fi-FI"/>
        </w:rPr>
        <w:t>Palvelupaikan kuvaus</w:t>
      </w:r>
    </w:p>
    <w:p w:rsidR="00AF331F" w:rsidRPr="002E07F4" w:rsidRDefault="00B54A60" w:rsidP="00AF331F">
      <w:pPr>
        <w:pStyle w:val="Otsikko21"/>
        <w:rPr>
          <w:rFonts w:ascii="Calibri" w:hAnsi="Calibri"/>
          <w:b/>
          <w:sz w:val="22"/>
          <w:szCs w:val="22"/>
          <w:lang w:val="fi-FI"/>
        </w:rPr>
      </w:pPr>
      <w:r w:rsidRPr="002E07F4">
        <w:rPr>
          <w:rFonts w:ascii="Calibri" w:hAnsi="Calibri"/>
          <w:b/>
          <w:sz w:val="22"/>
          <w:szCs w:val="22"/>
          <w:lang w:val="fi-FI"/>
        </w:rPr>
        <w:t>Luettelo palvelupaikan osista</w:t>
      </w:r>
    </w:p>
    <w:p w:rsidR="00B54A60" w:rsidRPr="002E07F4" w:rsidRDefault="00B54A60" w:rsidP="00B54A60">
      <w:pPr>
        <w:pStyle w:val="Otsikko11"/>
        <w:numPr>
          <w:ilvl w:val="0"/>
          <w:numId w:val="0"/>
        </w:numPr>
        <w:ind w:left="432" w:hanging="432"/>
        <w:rPr>
          <w:rFonts w:ascii="Calibri" w:hAnsi="Calibri"/>
          <w:sz w:val="22"/>
          <w:szCs w:val="22"/>
          <w:lang w:val="fi-FI"/>
        </w:rPr>
      </w:pPr>
    </w:p>
    <w:p w:rsidR="00B54A60" w:rsidRPr="002E07F4" w:rsidRDefault="00DC7B2D"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Tämä p</w:t>
      </w:r>
      <w:r w:rsidR="00B54A60" w:rsidRPr="002E07F4">
        <w:rPr>
          <w:rFonts w:ascii="Calibri" w:hAnsi="Calibri"/>
          <w:sz w:val="22"/>
          <w:szCs w:val="22"/>
          <w:lang w:val="fi-FI"/>
        </w:rPr>
        <w:t xml:space="preserve">alvelupaikka koostuu </w:t>
      </w:r>
      <w:r w:rsidRPr="002E07F4">
        <w:rPr>
          <w:rFonts w:ascii="Calibri" w:hAnsi="Calibri"/>
          <w:sz w:val="22"/>
          <w:szCs w:val="22"/>
          <w:lang w:val="fi-FI"/>
        </w:rPr>
        <w:t xml:space="preserve">vain </w:t>
      </w:r>
      <w:r w:rsidR="00B54A60" w:rsidRPr="002E07F4">
        <w:rPr>
          <w:rFonts w:ascii="Calibri" w:hAnsi="Calibri"/>
          <w:sz w:val="22"/>
          <w:szCs w:val="22"/>
          <w:lang w:val="fi-FI"/>
        </w:rPr>
        <w:t>yhdestä osasta.</w:t>
      </w:r>
    </w:p>
    <w:p w:rsidR="00B54A60" w:rsidRPr="002E07F4" w:rsidRDefault="00B54A60" w:rsidP="00B54A60">
      <w:pPr>
        <w:pStyle w:val="Otsikko11"/>
        <w:numPr>
          <w:ilvl w:val="0"/>
          <w:numId w:val="0"/>
        </w:numPr>
        <w:ind w:left="1008" w:hanging="432"/>
        <w:rPr>
          <w:rFonts w:ascii="Calibri" w:hAnsi="Calibri"/>
          <w:sz w:val="22"/>
          <w:szCs w:val="22"/>
          <w:lang w:val="fi-FI"/>
        </w:rPr>
      </w:pPr>
    </w:p>
    <w:p w:rsidR="00B54A60" w:rsidRDefault="00B54A60"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Palvelupaikan </w:t>
      </w:r>
      <w:r w:rsidRPr="001D5388">
        <w:rPr>
          <w:rFonts w:ascii="Calibri" w:hAnsi="Calibri"/>
          <w:sz w:val="22"/>
          <w:szCs w:val="22"/>
          <w:lang w:val="fi-FI"/>
        </w:rPr>
        <w:t xml:space="preserve">sijainti </w:t>
      </w:r>
      <w:r w:rsidR="008B21F8">
        <w:rPr>
          <w:rFonts w:ascii="Calibri" w:hAnsi="Calibri"/>
          <w:sz w:val="22"/>
          <w:szCs w:val="22"/>
          <w:lang w:val="fi-FI"/>
        </w:rPr>
        <w:tab/>
      </w:r>
      <w:r w:rsidRPr="001D5388">
        <w:rPr>
          <w:rFonts w:ascii="Calibri" w:hAnsi="Calibri"/>
          <w:sz w:val="22"/>
          <w:szCs w:val="22"/>
          <w:lang w:val="fi-FI"/>
        </w:rPr>
        <w:t>60°</w:t>
      </w:r>
      <w:r w:rsidR="001D5388">
        <w:rPr>
          <w:rFonts w:ascii="Calibri" w:hAnsi="Calibri"/>
          <w:sz w:val="22"/>
          <w:szCs w:val="22"/>
          <w:lang w:val="fi-FI"/>
        </w:rPr>
        <w:t>26</w:t>
      </w:r>
      <w:r w:rsidR="00F51B71">
        <w:rPr>
          <w:rFonts w:ascii="Calibri" w:hAnsi="Calibri"/>
          <w:sz w:val="22"/>
          <w:szCs w:val="22"/>
          <w:lang w:val="fi-FI"/>
        </w:rPr>
        <w:t>’21,6”N 22°12’39,5</w:t>
      </w:r>
      <w:r w:rsidR="004C45A3" w:rsidRPr="001D5388">
        <w:rPr>
          <w:rFonts w:ascii="Calibri" w:hAnsi="Calibri"/>
          <w:sz w:val="22"/>
          <w:szCs w:val="22"/>
          <w:lang w:val="fi-FI"/>
        </w:rPr>
        <w:t>”</w:t>
      </w:r>
      <w:r w:rsidR="00B54651" w:rsidRPr="001D5388">
        <w:rPr>
          <w:rFonts w:ascii="Calibri" w:hAnsi="Calibri"/>
          <w:sz w:val="22"/>
          <w:szCs w:val="22"/>
          <w:lang w:val="fi-FI"/>
        </w:rPr>
        <w:t>E</w:t>
      </w:r>
      <w:r w:rsidR="00587F01" w:rsidRPr="002E07F4">
        <w:rPr>
          <w:rFonts w:ascii="Calibri" w:hAnsi="Calibri"/>
          <w:sz w:val="22"/>
          <w:szCs w:val="22"/>
          <w:lang w:val="fi-FI"/>
        </w:rPr>
        <w:t xml:space="preserve"> </w:t>
      </w:r>
    </w:p>
    <w:p w:rsidR="003147E9" w:rsidRDefault="003147E9" w:rsidP="008B21F8">
      <w:pPr>
        <w:pStyle w:val="Otsikko11"/>
        <w:numPr>
          <w:ilvl w:val="0"/>
          <w:numId w:val="0"/>
        </w:numPr>
        <w:ind w:left="2448" w:firstLine="432"/>
        <w:rPr>
          <w:rFonts w:ascii="Calibri" w:hAnsi="Calibri"/>
          <w:sz w:val="22"/>
          <w:szCs w:val="22"/>
          <w:lang w:val="fi-FI"/>
        </w:rPr>
      </w:pPr>
      <w:r>
        <w:rPr>
          <w:rFonts w:ascii="Calibri" w:hAnsi="Calibri"/>
          <w:sz w:val="22"/>
          <w:szCs w:val="22"/>
          <w:lang w:val="fi-FI"/>
        </w:rPr>
        <w:t>Konttikatu 10-16, 20200 Turku</w:t>
      </w:r>
    </w:p>
    <w:p w:rsidR="004C45A3" w:rsidRPr="002E07F4" w:rsidRDefault="004C45A3" w:rsidP="00B54A60">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21"/>
        <w:rPr>
          <w:rFonts w:ascii="Calibri" w:hAnsi="Calibri"/>
          <w:b/>
          <w:sz w:val="22"/>
          <w:szCs w:val="22"/>
          <w:lang w:val="fi-FI"/>
        </w:rPr>
      </w:pPr>
      <w:r w:rsidRPr="00D30254">
        <w:rPr>
          <w:rFonts w:ascii="Calibri" w:hAnsi="Calibri"/>
          <w:b/>
          <w:sz w:val="22"/>
          <w:szCs w:val="22"/>
          <w:lang w:val="fi-FI"/>
        </w:rPr>
        <w:t>Aukioloajat:</w:t>
      </w:r>
    </w:p>
    <w:p w:rsidR="00D30254" w:rsidRPr="00D30254" w:rsidRDefault="00D30254" w:rsidP="00D30254">
      <w:pPr>
        <w:pStyle w:val="Otsikko11"/>
        <w:numPr>
          <w:ilvl w:val="0"/>
          <w:numId w:val="0"/>
        </w:numPr>
        <w:ind w:left="1008" w:hanging="432"/>
        <w:rPr>
          <w:rFonts w:ascii="Calibri" w:hAnsi="Calibri"/>
          <w:sz w:val="22"/>
          <w:szCs w:val="22"/>
          <w:lang w:val="fi-FI"/>
        </w:rPr>
      </w:pPr>
    </w:p>
    <w:p w:rsidR="00D30254" w:rsidRPr="001D5388"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Ma-pe</w:t>
      </w:r>
      <w:r w:rsidRPr="00D30254">
        <w:rPr>
          <w:rFonts w:ascii="Calibri" w:hAnsi="Calibri"/>
          <w:sz w:val="22"/>
          <w:szCs w:val="22"/>
          <w:lang w:val="fi-FI"/>
        </w:rPr>
        <w:tab/>
      </w:r>
      <w:r w:rsidRPr="00D30254">
        <w:rPr>
          <w:rFonts w:ascii="Calibri" w:hAnsi="Calibri"/>
          <w:sz w:val="22"/>
          <w:szCs w:val="22"/>
          <w:lang w:val="fi-FI"/>
        </w:rPr>
        <w:tab/>
      </w:r>
      <w:r w:rsidR="001D5388">
        <w:rPr>
          <w:rFonts w:ascii="Calibri" w:hAnsi="Calibri"/>
          <w:sz w:val="22"/>
          <w:szCs w:val="22"/>
          <w:lang w:val="fi-FI"/>
        </w:rPr>
        <w:t>06:30-23:00</w:t>
      </w:r>
    </w:p>
    <w:p w:rsidR="00D30254" w:rsidRPr="00D30254"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Muina aikoina ja pyhäpäivinä sopimuksen mukaan.</w:t>
      </w:r>
    </w:p>
    <w:p w:rsidR="00D30254" w:rsidRPr="00D30254" w:rsidRDefault="00D30254" w:rsidP="00D30254">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21"/>
        <w:rPr>
          <w:rFonts w:ascii="Calibri" w:hAnsi="Calibri"/>
          <w:b/>
          <w:sz w:val="22"/>
          <w:szCs w:val="22"/>
          <w:lang w:val="fi-FI"/>
        </w:rPr>
      </w:pPr>
      <w:r w:rsidRPr="00D30254">
        <w:rPr>
          <w:rFonts w:ascii="Calibri" w:hAnsi="Calibri"/>
          <w:b/>
          <w:sz w:val="22"/>
          <w:szCs w:val="22"/>
          <w:lang w:val="fi-FI"/>
        </w:rPr>
        <w:t>Tekniset ominaispiirteet:</w:t>
      </w:r>
    </w:p>
    <w:p w:rsidR="003768E4" w:rsidRPr="002E07F4" w:rsidRDefault="003768E4" w:rsidP="00B54A60">
      <w:pPr>
        <w:pStyle w:val="Otsikko11"/>
        <w:numPr>
          <w:ilvl w:val="0"/>
          <w:numId w:val="0"/>
        </w:numPr>
        <w:ind w:left="1008" w:hanging="432"/>
        <w:rPr>
          <w:rFonts w:ascii="Calibri" w:hAnsi="Calibri"/>
          <w:sz w:val="22"/>
          <w:szCs w:val="22"/>
          <w:lang w:val="fi-FI"/>
        </w:rPr>
      </w:pPr>
    </w:p>
    <w:p w:rsidR="004C45A3" w:rsidRPr="002E07F4" w:rsidRDefault="001D5388"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H</w:t>
      </w:r>
      <w:r w:rsidR="004C45A3" w:rsidRPr="002E07F4">
        <w:rPr>
          <w:rFonts w:ascii="Calibri" w:hAnsi="Calibri"/>
          <w:sz w:val="22"/>
          <w:szCs w:val="22"/>
          <w:lang w:val="fi-FI"/>
        </w:rPr>
        <w:t>aararaide</w:t>
      </w:r>
      <w:r w:rsidR="003768E4" w:rsidRPr="002E07F4">
        <w:rPr>
          <w:rFonts w:ascii="Calibri" w:hAnsi="Calibri"/>
          <w:sz w:val="22"/>
          <w:szCs w:val="22"/>
          <w:lang w:val="fi-FI"/>
        </w:rPr>
        <w:t xml:space="preserve"> </w:t>
      </w:r>
      <w:r>
        <w:rPr>
          <w:rFonts w:ascii="Calibri" w:hAnsi="Calibri"/>
          <w:sz w:val="22"/>
          <w:szCs w:val="22"/>
          <w:lang w:val="fi-FI"/>
        </w:rPr>
        <w:t>no 507/P37</w:t>
      </w:r>
      <w:r w:rsidR="003768E4" w:rsidRPr="002E07F4">
        <w:rPr>
          <w:rFonts w:ascii="Calibri" w:hAnsi="Calibri"/>
          <w:sz w:val="22"/>
          <w:szCs w:val="22"/>
          <w:lang w:val="fi-FI"/>
        </w:rPr>
        <w:t xml:space="preserve">, </w:t>
      </w:r>
      <w:r w:rsidR="003344AC" w:rsidRPr="001D5388">
        <w:rPr>
          <w:rFonts w:ascii="Calibri" w:hAnsi="Calibri"/>
          <w:sz w:val="22"/>
          <w:szCs w:val="22"/>
          <w:lang w:val="fi-FI"/>
        </w:rPr>
        <w:t xml:space="preserve">pituus </w:t>
      </w:r>
      <w:r w:rsidRPr="001D5388">
        <w:rPr>
          <w:rFonts w:ascii="Calibri" w:hAnsi="Calibri"/>
          <w:sz w:val="22"/>
          <w:szCs w:val="22"/>
          <w:lang w:val="fi-FI"/>
        </w:rPr>
        <w:t>1</w:t>
      </w:r>
      <w:r w:rsidR="00BC1AEB" w:rsidRPr="001D5388">
        <w:rPr>
          <w:rFonts w:ascii="Calibri" w:hAnsi="Calibri"/>
          <w:sz w:val="22"/>
          <w:szCs w:val="22"/>
          <w:lang w:val="fi-FI"/>
        </w:rPr>
        <w:t>20 m.</w:t>
      </w:r>
    </w:p>
    <w:p w:rsidR="00587F01" w:rsidRPr="002E07F4" w:rsidRDefault="00587F01" w:rsidP="00B54A60">
      <w:pPr>
        <w:pStyle w:val="Otsikko11"/>
        <w:numPr>
          <w:ilvl w:val="0"/>
          <w:numId w:val="0"/>
        </w:numPr>
        <w:ind w:left="1008" w:hanging="432"/>
        <w:rPr>
          <w:rFonts w:ascii="Calibri" w:hAnsi="Calibri"/>
          <w:sz w:val="22"/>
          <w:szCs w:val="22"/>
          <w:lang w:val="fi-FI"/>
        </w:rPr>
      </w:pPr>
    </w:p>
    <w:p w:rsidR="00587F01" w:rsidRPr="002E07F4" w:rsidRDefault="00587F01"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Palv</w:t>
      </w:r>
      <w:r w:rsidR="00103B44">
        <w:rPr>
          <w:rFonts w:ascii="Calibri" w:hAnsi="Calibri"/>
          <w:sz w:val="22"/>
          <w:szCs w:val="22"/>
          <w:lang w:val="fi-FI"/>
        </w:rPr>
        <w:t>elupaikka on katettu terminaali</w:t>
      </w:r>
      <w:r w:rsidR="003344AC" w:rsidRPr="002E07F4">
        <w:rPr>
          <w:rFonts w:ascii="Calibri" w:hAnsi="Calibri"/>
          <w:sz w:val="22"/>
          <w:szCs w:val="22"/>
          <w:lang w:val="fi-FI"/>
        </w:rPr>
        <w:t>.</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Palvelupaikalla on käytössä vastapainotrukkeja, jotka on varustettu joko rulli</w:t>
      </w:r>
      <w:r w:rsidR="00F8027C" w:rsidRPr="002E07F4">
        <w:rPr>
          <w:rFonts w:ascii="Calibri" w:hAnsi="Calibri"/>
          <w:sz w:val="22"/>
          <w:szCs w:val="22"/>
          <w:lang w:val="fi-FI"/>
        </w:rPr>
        <w:t>e</w:t>
      </w:r>
      <w:r w:rsidRPr="002E07F4">
        <w:rPr>
          <w:rFonts w:ascii="Calibri" w:hAnsi="Calibri"/>
          <w:sz w:val="22"/>
          <w:szCs w:val="22"/>
          <w:lang w:val="fi-FI"/>
        </w:rPr>
        <w:t>n tai lavojen käsittelyyn tarkoitetuilla lisälaitteilla.</w:t>
      </w:r>
    </w:p>
    <w:p w:rsidR="003344AC" w:rsidRPr="002E07F4" w:rsidRDefault="003344AC" w:rsidP="00B54A60">
      <w:pPr>
        <w:pStyle w:val="Otsikko11"/>
        <w:numPr>
          <w:ilvl w:val="0"/>
          <w:numId w:val="0"/>
        </w:numPr>
        <w:ind w:left="1008" w:hanging="432"/>
        <w:rPr>
          <w:rFonts w:ascii="Calibri" w:hAnsi="Calibri"/>
          <w:sz w:val="22"/>
          <w:szCs w:val="22"/>
          <w:lang w:val="fi-FI"/>
        </w:rPr>
      </w:pPr>
    </w:p>
    <w:p w:rsidR="003344AC" w:rsidRPr="002E07F4" w:rsidRDefault="003344AC"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Katetun terminaalin kokonaispinta-ala </w:t>
      </w:r>
      <w:r w:rsidRPr="00F51B71">
        <w:rPr>
          <w:rFonts w:ascii="Calibri" w:hAnsi="Calibri"/>
          <w:sz w:val="22"/>
          <w:szCs w:val="22"/>
          <w:lang w:val="fi-FI"/>
        </w:rPr>
        <w:t xml:space="preserve">on </w:t>
      </w:r>
      <w:r w:rsidR="00F51B71">
        <w:rPr>
          <w:rFonts w:ascii="Calibri" w:hAnsi="Calibri"/>
          <w:sz w:val="22"/>
          <w:szCs w:val="22"/>
          <w:lang w:val="fi-FI"/>
        </w:rPr>
        <w:t>9 073</w:t>
      </w:r>
      <w:r w:rsidRPr="00F51B71">
        <w:rPr>
          <w:rFonts w:ascii="Calibri" w:hAnsi="Calibri"/>
          <w:sz w:val="22"/>
          <w:szCs w:val="22"/>
          <w:lang w:val="fi-FI"/>
        </w:rPr>
        <w:t xml:space="preserve"> m².</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3768E4">
      <w:pPr>
        <w:pStyle w:val="Otsikko11"/>
        <w:rPr>
          <w:rFonts w:ascii="Calibri" w:hAnsi="Calibri"/>
          <w:b/>
          <w:sz w:val="24"/>
          <w:szCs w:val="24"/>
          <w:lang w:val="fi-FI"/>
        </w:rPr>
      </w:pPr>
      <w:r w:rsidRPr="002E07F4">
        <w:rPr>
          <w:rFonts w:ascii="Calibri" w:hAnsi="Calibri"/>
          <w:b/>
          <w:sz w:val="24"/>
          <w:szCs w:val="24"/>
          <w:lang w:val="fi-FI"/>
        </w:rPr>
        <w:t>Maksut</w:t>
      </w:r>
    </w:p>
    <w:p w:rsidR="003768E4" w:rsidRPr="002E07F4" w:rsidRDefault="003768E4" w:rsidP="003768E4">
      <w:pPr>
        <w:pStyle w:val="Otsikko21"/>
        <w:rPr>
          <w:rFonts w:ascii="Calibri" w:hAnsi="Calibri"/>
          <w:b/>
          <w:sz w:val="22"/>
          <w:szCs w:val="22"/>
          <w:lang w:val="fi-FI"/>
        </w:rPr>
      </w:pPr>
      <w:r w:rsidRPr="002E07F4">
        <w:rPr>
          <w:rFonts w:ascii="Calibri" w:hAnsi="Calibri"/>
          <w:b/>
          <w:sz w:val="22"/>
          <w:szCs w:val="22"/>
          <w:lang w:val="fi-FI"/>
        </w:rPr>
        <w:t>Tiedot maksuista</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103B44" w:rsidRDefault="003768E4"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Finnsteve Oy hinnasto on nähtävillä osoitteessa </w:t>
      </w:r>
      <w:hyperlink r:id="rId9" w:history="1">
        <w:r w:rsidRPr="00F51B71">
          <w:rPr>
            <w:rStyle w:val="Hyperlinkki"/>
            <w:rFonts w:ascii="Calibri" w:hAnsi="Calibri"/>
            <w:sz w:val="22"/>
            <w:szCs w:val="22"/>
            <w:lang w:val="fi-FI"/>
          </w:rPr>
          <w:t>http://www.finnsteve.fi/asiakastuki/hinnasto</w:t>
        </w:r>
      </w:hyperlink>
    </w:p>
    <w:p w:rsidR="003768E4" w:rsidRPr="00103B4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3768E4">
      <w:pPr>
        <w:pStyle w:val="Otsikko21"/>
        <w:rPr>
          <w:rFonts w:ascii="Calibri" w:hAnsi="Calibri"/>
          <w:b/>
          <w:sz w:val="22"/>
          <w:szCs w:val="22"/>
        </w:rPr>
      </w:pPr>
      <w:proofErr w:type="spellStart"/>
      <w:r w:rsidRPr="002E07F4">
        <w:rPr>
          <w:rFonts w:ascii="Calibri" w:hAnsi="Calibri"/>
          <w:b/>
          <w:sz w:val="22"/>
          <w:szCs w:val="22"/>
        </w:rPr>
        <w:t>Tiedot</w:t>
      </w:r>
      <w:proofErr w:type="spellEnd"/>
      <w:r w:rsidRPr="002E07F4">
        <w:rPr>
          <w:rFonts w:ascii="Calibri" w:hAnsi="Calibri"/>
          <w:b/>
          <w:sz w:val="22"/>
          <w:szCs w:val="22"/>
        </w:rPr>
        <w:t xml:space="preserve"> </w:t>
      </w:r>
      <w:proofErr w:type="spellStart"/>
      <w:r w:rsidRPr="002E07F4">
        <w:rPr>
          <w:rFonts w:ascii="Calibri" w:hAnsi="Calibri"/>
          <w:b/>
          <w:sz w:val="22"/>
          <w:szCs w:val="22"/>
        </w:rPr>
        <w:t>alennuksista</w:t>
      </w:r>
      <w:proofErr w:type="spellEnd"/>
    </w:p>
    <w:p w:rsidR="003768E4" w:rsidRPr="002E07F4" w:rsidRDefault="003768E4" w:rsidP="003768E4">
      <w:pPr>
        <w:pStyle w:val="Otsikko11"/>
        <w:numPr>
          <w:ilvl w:val="0"/>
          <w:numId w:val="0"/>
        </w:numPr>
        <w:ind w:left="432" w:hanging="432"/>
        <w:rPr>
          <w:rFonts w:ascii="Calibri" w:hAnsi="Calibri"/>
          <w:sz w:val="22"/>
          <w:szCs w:val="22"/>
        </w:rPr>
      </w:pPr>
    </w:p>
    <w:p w:rsidR="003768E4" w:rsidRPr="002E07F4" w:rsidRDefault="003768E4" w:rsidP="003768E4">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Mahdollisesti myönnettävät alennukset neuvotellaan erikseen asia</w:t>
      </w:r>
      <w:r w:rsidR="00BC1AEB" w:rsidRPr="002E07F4">
        <w:rPr>
          <w:rFonts w:ascii="Calibri" w:hAnsi="Calibri"/>
          <w:sz w:val="22"/>
          <w:szCs w:val="22"/>
          <w:lang w:val="fi-FI"/>
        </w:rPr>
        <w:t>kaskohtaisesti käsiteltävien vol</w:t>
      </w:r>
      <w:r w:rsidRPr="002E07F4">
        <w:rPr>
          <w:rFonts w:ascii="Calibri" w:hAnsi="Calibri"/>
          <w:sz w:val="22"/>
          <w:szCs w:val="22"/>
          <w:lang w:val="fi-FI"/>
        </w:rPr>
        <w:t>yymien perusteella.</w:t>
      </w:r>
    </w:p>
    <w:p w:rsidR="00BC1AEB" w:rsidRPr="002E07F4" w:rsidRDefault="00BC1AEB" w:rsidP="003768E4">
      <w:pPr>
        <w:pStyle w:val="Otsikko11"/>
        <w:numPr>
          <w:ilvl w:val="0"/>
          <w:numId w:val="0"/>
        </w:numPr>
        <w:ind w:left="1008" w:hanging="432"/>
        <w:rPr>
          <w:rFonts w:ascii="Calibri" w:hAnsi="Calibri"/>
          <w:sz w:val="22"/>
          <w:szCs w:val="22"/>
          <w:lang w:val="fi-FI"/>
        </w:rPr>
      </w:pPr>
    </w:p>
    <w:p w:rsidR="00BC1AEB" w:rsidRPr="002E07F4" w:rsidRDefault="00BC1AEB" w:rsidP="00BC1AEB">
      <w:pPr>
        <w:pStyle w:val="Otsikko11"/>
        <w:rPr>
          <w:rFonts w:ascii="Calibri" w:hAnsi="Calibri"/>
          <w:b/>
          <w:sz w:val="24"/>
          <w:szCs w:val="24"/>
          <w:lang w:val="fi-FI"/>
        </w:rPr>
      </w:pPr>
      <w:r w:rsidRPr="002E07F4">
        <w:rPr>
          <w:rFonts w:ascii="Calibri" w:hAnsi="Calibri"/>
          <w:b/>
          <w:sz w:val="24"/>
          <w:szCs w:val="24"/>
          <w:lang w:val="fi-FI"/>
        </w:rPr>
        <w:t>Käyttöehdot</w:t>
      </w:r>
    </w:p>
    <w:p w:rsidR="00BC1AEB" w:rsidRPr="002E07F4" w:rsidRDefault="00BC1AEB" w:rsidP="00BC1AEB">
      <w:pPr>
        <w:pStyle w:val="Otsikko21"/>
        <w:rPr>
          <w:rFonts w:ascii="Calibri" w:hAnsi="Calibri"/>
          <w:b/>
          <w:sz w:val="22"/>
          <w:szCs w:val="22"/>
          <w:lang w:val="fi-FI"/>
        </w:rPr>
      </w:pPr>
      <w:r w:rsidRPr="002E07F4">
        <w:rPr>
          <w:rFonts w:ascii="Calibri" w:hAnsi="Calibri"/>
          <w:b/>
          <w:sz w:val="22"/>
          <w:szCs w:val="22"/>
          <w:lang w:val="fi-FI"/>
        </w:rPr>
        <w:t>Juridiset vaatimukset</w:t>
      </w:r>
    </w:p>
    <w:p w:rsidR="00BC1AEB" w:rsidRPr="002E07F4" w:rsidRDefault="00BC1AEB" w:rsidP="00BC1AEB">
      <w:pPr>
        <w:pStyle w:val="Otsikko21"/>
        <w:numPr>
          <w:ilvl w:val="0"/>
          <w:numId w:val="0"/>
        </w:numPr>
        <w:ind w:left="576"/>
        <w:rPr>
          <w:rFonts w:ascii="Calibri" w:hAnsi="Calibri"/>
          <w:sz w:val="22"/>
          <w:szCs w:val="22"/>
          <w:lang w:val="fi-FI"/>
        </w:rPr>
      </w:pPr>
    </w:p>
    <w:p w:rsidR="00BC1AEB" w:rsidRPr="002E07F4" w:rsidRDefault="00BC1AEB" w:rsidP="00BC1AEB">
      <w:pPr>
        <w:pStyle w:val="Otsikko21"/>
        <w:numPr>
          <w:ilvl w:val="0"/>
          <w:numId w:val="0"/>
        </w:numPr>
        <w:ind w:left="576"/>
        <w:rPr>
          <w:rFonts w:ascii="Calibri" w:hAnsi="Calibri"/>
          <w:sz w:val="22"/>
          <w:szCs w:val="22"/>
          <w:lang w:val="fi-FI"/>
        </w:rPr>
      </w:pPr>
      <w:r w:rsidRPr="002E07F4">
        <w:rPr>
          <w:rFonts w:ascii="Calibri" w:hAnsi="Calibri"/>
          <w:sz w:val="22"/>
          <w:szCs w:val="22"/>
          <w:lang w:val="fi-FI"/>
        </w:rPr>
        <w:t>Käyttöoikeudesta laaditaan kirjallinen sopimus.</w:t>
      </w:r>
    </w:p>
    <w:p w:rsidR="00BC1AEB" w:rsidRPr="002E07F4" w:rsidRDefault="00BC1AEB" w:rsidP="00BC1AEB">
      <w:pPr>
        <w:pStyle w:val="Otsikko21"/>
        <w:numPr>
          <w:ilvl w:val="0"/>
          <w:numId w:val="0"/>
        </w:numPr>
        <w:ind w:left="576"/>
        <w:rPr>
          <w:rFonts w:ascii="Calibri" w:hAnsi="Calibri"/>
          <w:sz w:val="22"/>
          <w:szCs w:val="22"/>
          <w:lang w:val="fi-FI"/>
        </w:rPr>
      </w:pPr>
    </w:p>
    <w:p w:rsidR="00BC1AEB" w:rsidRPr="002E07F4" w:rsidRDefault="00BC1AEB" w:rsidP="00BC1AEB">
      <w:pPr>
        <w:pStyle w:val="Otsikko21"/>
        <w:rPr>
          <w:rFonts w:ascii="Calibri" w:hAnsi="Calibri"/>
          <w:b/>
          <w:sz w:val="22"/>
          <w:szCs w:val="22"/>
          <w:lang w:val="fi-FI"/>
        </w:rPr>
      </w:pPr>
      <w:r w:rsidRPr="002E07F4">
        <w:rPr>
          <w:rFonts w:ascii="Calibri" w:hAnsi="Calibri"/>
          <w:b/>
          <w:sz w:val="22"/>
          <w:szCs w:val="22"/>
          <w:lang w:val="fi-FI"/>
        </w:rPr>
        <w:t>Tekniset ehdot</w:t>
      </w:r>
    </w:p>
    <w:p w:rsidR="00BC1AEB" w:rsidRPr="002E07F4" w:rsidRDefault="00BC1AEB" w:rsidP="00BC1AEB">
      <w:pPr>
        <w:pStyle w:val="Otsikko11"/>
        <w:numPr>
          <w:ilvl w:val="0"/>
          <w:numId w:val="0"/>
        </w:numPr>
        <w:ind w:left="432" w:hanging="432"/>
        <w:rPr>
          <w:rFonts w:ascii="Calibri" w:hAnsi="Calibri"/>
          <w:sz w:val="22"/>
          <w:szCs w:val="22"/>
          <w:lang w:val="fi-FI"/>
        </w:rPr>
      </w:pPr>
    </w:p>
    <w:p w:rsidR="00BC1AEB" w:rsidRPr="002E07F4" w:rsidRDefault="00BC1AEB" w:rsidP="00BC1AE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Liikkuvan kaluston suurin akselipaino </w:t>
      </w:r>
      <w:r w:rsidRPr="001D5388">
        <w:rPr>
          <w:rFonts w:ascii="Calibri" w:hAnsi="Calibri"/>
          <w:sz w:val="22"/>
          <w:szCs w:val="22"/>
          <w:lang w:val="fi-FI"/>
        </w:rPr>
        <w:t>22,5 t (20 km/h).</w:t>
      </w:r>
    </w:p>
    <w:p w:rsidR="00BC1AEB" w:rsidRPr="002E07F4" w:rsidRDefault="00BC1AEB" w:rsidP="00BC1AEB">
      <w:pPr>
        <w:pStyle w:val="Otsikko11"/>
        <w:numPr>
          <w:ilvl w:val="0"/>
          <w:numId w:val="0"/>
        </w:numPr>
        <w:ind w:left="1008" w:hanging="432"/>
        <w:rPr>
          <w:rFonts w:ascii="Calibri" w:hAnsi="Calibri"/>
          <w:sz w:val="22"/>
          <w:szCs w:val="22"/>
          <w:lang w:val="fi-FI"/>
        </w:rPr>
      </w:pPr>
    </w:p>
    <w:p w:rsidR="00BC1AEB" w:rsidRPr="002E07F4" w:rsidRDefault="00BC1AEB" w:rsidP="00BC1AE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Terminaalin sisälle mahtuvan junan suurin pituus on </w:t>
      </w:r>
      <w:r w:rsidR="001D5388">
        <w:rPr>
          <w:rFonts w:ascii="Calibri" w:hAnsi="Calibri"/>
          <w:sz w:val="22"/>
          <w:szCs w:val="22"/>
          <w:lang w:val="fi-FI"/>
        </w:rPr>
        <w:t>12</w:t>
      </w:r>
      <w:r w:rsidRPr="001D5388">
        <w:rPr>
          <w:rFonts w:ascii="Calibri" w:hAnsi="Calibri"/>
          <w:sz w:val="22"/>
          <w:szCs w:val="22"/>
          <w:lang w:val="fi-FI"/>
        </w:rPr>
        <w:t>0 m.</w:t>
      </w:r>
    </w:p>
    <w:p w:rsidR="00BC1AEB" w:rsidRPr="002E07F4" w:rsidRDefault="00BC1AEB" w:rsidP="00BC1AEB">
      <w:pPr>
        <w:pStyle w:val="Otsikko11"/>
        <w:numPr>
          <w:ilvl w:val="0"/>
          <w:numId w:val="0"/>
        </w:numPr>
        <w:ind w:left="432" w:hanging="432"/>
        <w:rPr>
          <w:rFonts w:ascii="Calibri" w:hAnsi="Calibri"/>
          <w:sz w:val="22"/>
          <w:szCs w:val="22"/>
          <w:lang w:val="fi-FI"/>
        </w:rPr>
      </w:pPr>
    </w:p>
    <w:p w:rsidR="00BC1AEB"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Rautatieliikenteeseen liittyvien palveluiden oma tuotanto</w:t>
      </w:r>
    </w:p>
    <w:p w:rsidR="00055B71" w:rsidRPr="002E07F4" w:rsidRDefault="00055B71" w:rsidP="00055B71">
      <w:pPr>
        <w:pStyle w:val="Otsikko11"/>
        <w:numPr>
          <w:ilvl w:val="0"/>
          <w:numId w:val="0"/>
        </w:numPr>
        <w:ind w:left="432" w:hanging="432"/>
        <w:rPr>
          <w:rFonts w:ascii="Calibri" w:hAnsi="Calibri"/>
          <w:sz w:val="22"/>
          <w:szCs w:val="22"/>
          <w:lang w:val="fi-FI"/>
        </w:rPr>
      </w:pPr>
    </w:p>
    <w:p w:rsidR="00055B71"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Ei.</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IT-järjestelmät</w:t>
      </w:r>
    </w:p>
    <w:p w:rsidR="00055B71" w:rsidRPr="002E07F4" w:rsidRDefault="00055B71" w:rsidP="00055B71">
      <w:pPr>
        <w:pStyle w:val="Otsikko11"/>
        <w:numPr>
          <w:ilvl w:val="0"/>
          <w:numId w:val="0"/>
        </w:numPr>
        <w:ind w:left="432" w:hanging="432"/>
        <w:rPr>
          <w:rFonts w:ascii="Calibri" w:hAnsi="Calibri"/>
          <w:sz w:val="22"/>
          <w:szCs w:val="22"/>
          <w:lang w:val="fi-FI"/>
        </w:rPr>
      </w:pPr>
    </w:p>
    <w:p w:rsidR="00055B71"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Ei.</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11"/>
        <w:rPr>
          <w:rFonts w:ascii="Calibri" w:hAnsi="Calibri"/>
          <w:b/>
          <w:sz w:val="24"/>
          <w:szCs w:val="24"/>
          <w:lang w:val="fi-FI"/>
        </w:rPr>
      </w:pPr>
      <w:r w:rsidRPr="002E07F4">
        <w:rPr>
          <w:rFonts w:ascii="Calibri" w:hAnsi="Calibri"/>
          <w:b/>
          <w:sz w:val="24"/>
          <w:szCs w:val="24"/>
          <w:lang w:val="fi-FI"/>
        </w:rPr>
        <w:t>Kapasiteetin käyttöoikeuden myöntäminen</w:t>
      </w: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Käyttöoikeutta tai palveluita koskevat hakemukset</w:t>
      </w:r>
    </w:p>
    <w:p w:rsidR="00055B71" w:rsidRPr="002E07F4" w:rsidRDefault="00055B71" w:rsidP="00055B71">
      <w:pPr>
        <w:pStyle w:val="Otsikko11"/>
        <w:numPr>
          <w:ilvl w:val="0"/>
          <w:numId w:val="0"/>
        </w:numPr>
        <w:ind w:left="432" w:hanging="432"/>
        <w:rPr>
          <w:rFonts w:ascii="Calibri" w:hAnsi="Calibri"/>
          <w:sz w:val="22"/>
          <w:szCs w:val="22"/>
          <w:lang w:val="fi-FI"/>
        </w:rPr>
      </w:pPr>
    </w:p>
    <w:p w:rsidR="00C6472C" w:rsidRDefault="00C6472C" w:rsidP="00C6472C">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055B71" w:rsidRPr="002E07F4" w:rsidRDefault="00055B71" w:rsidP="003768E4">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Hakemuksiin vastaaminen</w:t>
      </w:r>
    </w:p>
    <w:p w:rsidR="00055B71" w:rsidRPr="002E07F4" w:rsidRDefault="00055B71" w:rsidP="00055B71">
      <w:pPr>
        <w:pStyle w:val="Otsikko11"/>
        <w:numPr>
          <w:ilvl w:val="0"/>
          <w:numId w:val="0"/>
        </w:numPr>
        <w:ind w:left="432" w:hanging="432"/>
        <w:rPr>
          <w:rFonts w:ascii="Calibri" w:hAnsi="Calibri"/>
          <w:sz w:val="22"/>
          <w:szCs w:val="22"/>
          <w:lang w:val="fi-FI"/>
        </w:rPr>
      </w:pPr>
    </w:p>
    <w:p w:rsidR="00C6472C" w:rsidRPr="00346A08" w:rsidRDefault="00C6472C" w:rsidP="00C6472C">
      <w:pPr>
        <w:ind w:firstLine="576"/>
        <w:rPr>
          <w:rFonts w:asciiTheme="minorHAnsi" w:hAnsiTheme="minorHAnsi" w:cs="Arial"/>
          <w:sz w:val="22"/>
          <w:szCs w:val="22"/>
          <w:lang w:val="fi-FI" w:eastAsia="zh-CN"/>
        </w:rPr>
      </w:pPr>
      <w:r w:rsidRPr="00346A08">
        <w:rPr>
          <w:rFonts w:asciiTheme="minorHAnsi" w:hAnsiTheme="minorHAnsi" w:cs="Arial"/>
          <w:sz w:val="22"/>
          <w:szCs w:val="22"/>
          <w:lang w:val="fi-FI" w:eastAsia="zh-CN"/>
        </w:rPr>
        <w:t>Termin</w:t>
      </w:r>
      <w:r>
        <w:rPr>
          <w:rFonts w:asciiTheme="minorHAnsi" w:hAnsiTheme="minorHAnsi" w:cs="Arial"/>
          <w:sz w:val="22"/>
          <w:szCs w:val="22"/>
          <w:lang w:val="fi-FI" w:eastAsia="zh-CN"/>
        </w:rPr>
        <w:t xml:space="preserve">aali on </w:t>
      </w:r>
      <w:proofErr w:type="spellStart"/>
      <w:r>
        <w:rPr>
          <w:rFonts w:asciiTheme="minorHAnsi" w:hAnsiTheme="minorHAnsi" w:cs="Arial"/>
          <w:sz w:val="22"/>
          <w:szCs w:val="22"/>
          <w:lang w:val="fi-FI" w:eastAsia="zh-CN"/>
        </w:rPr>
        <w:t>transit</w:t>
      </w:r>
      <w:proofErr w:type="spellEnd"/>
      <w:r>
        <w:rPr>
          <w:rFonts w:asciiTheme="minorHAnsi" w:hAnsiTheme="minorHAnsi" w:cs="Arial"/>
          <w:sz w:val="22"/>
          <w:szCs w:val="22"/>
          <w:lang w:val="fi-FI" w:eastAsia="zh-CN"/>
        </w:rPr>
        <w:t>-terminaali, jo</w:t>
      </w:r>
      <w:r w:rsidRPr="00346A08">
        <w:rPr>
          <w:rFonts w:asciiTheme="minorHAnsi" w:hAnsiTheme="minorHAnsi" w:cs="Arial"/>
          <w:sz w:val="22"/>
          <w:szCs w:val="22"/>
          <w:lang w:val="fi-FI" w:eastAsia="zh-CN"/>
        </w:rPr>
        <w:t>ka palvele</w:t>
      </w:r>
      <w:r>
        <w:rPr>
          <w:rFonts w:asciiTheme="minorHAnsi" w:hAnsiTheme="minorHAnsi" w:cs="Arial"/>
          <w:sz w:val="22"/>
          <w:szCs w:val="22"/>
          <w:lang w:val="fi-FI" w:eastAsia="zh-CN"/>
        </w:rPr>
        <w:t>e</w:t>
      </w:r>
      <w:r w:rsidRPr="00346A08">
        <w:rPr>
          <w:rFonts w:asciiTheme="minorHAnsi" w:hAnsiTheme="minorHAnsi" w:cs="Arial"/>
          <w:sz w:val="22"/>
          <w:szCs w:val="22"/>
          <w:lang w:val="fi-FI" w:eastAsia="zh-CN"/>
        </w:rPr>
        <w:t xml:space="preserve"> vakioaikataulussa operoivaa linjaliikennettä.</w:t>
      </w:r>
      <w:r w:rsidRPr="00346A08">
        <w:rPr>
          <w:rFonts w:asciiTheme="minorHAnsi" w:hAnsiTheme="minorHAnsi" w:cs="Arial"/>
          <w:sz w:val="22"/>
          <w:szCs w:val="22"/>
          <w:lang w:val="fi-FI" w:eastAsia="zh-CN"/>
        </w:rPr>
        <w:br/>
      </w:r>
    </w:p>
    <w:p w:rsidR="00C6472C" w:rsidRDefault="00C6472C" w:rsidP="00C6472C">
      <w:pPr>
        <w:pStyle w:val="Otsikko11"/>
        <w:numPr>
          <w:ilvl w:val="0"/>
          <w:numId w:val="0"/>
        </w:numPr>
        <w:ind w:left="1008" w:hanging="432"/>
        <w:rPr>
          <w:rFonts w:asciiTheme="minorHAnsi" w:hAnsiTheme="minorHAnsi" w:cs="Arial"/>
          <w:sz w:val="22"/>
          <w:szCs w:val="22"/>
          <w:lang w:val="fi-FI" w:eastAsia="zh-CN"/>
        </w:rPr>
      </w:pPr>
      <w:r w:rsidRPr="00346A08">
        <w:rPr>
          <w:rFonts w:asciiTheme="minorHAnsi" w:hAnsiTheme="minorHAnsi" w:cs="Arial"/>
          <w:sz w:val="22"/>
          <w:szCs w:val="22"/>
          <w:lang w:val="fi-FI" w:eastAsia="zh-CN"/>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Tiedot käytettävissä olevasta kapasiteetista ja tilapäisistä kapasiteettirajoitteista</w:t>
      </w:r>
    </w:p>
    <w:p w:rsidR="00055B71" w:rsidRPr="002E07F4" w:rsidRDefault="00055B71" w:rsidP="00055B71">
      <w:pPr>
        <w:pStyle w:val="Otsikko11"/>
        <w:numPr>
          <w:ilvl w:val="0"/>
          <w:numId w:val="0"/>
        </w:numPr>
        <w:ind w:left="432" w:hanging="432"/>
        <w:rPr>
          <w:rFonts w:ascii="Calibri" w:hAnsi="Calibri"/>
          <w:sz w:val="22"/>
          <w:szCs w:val="22"/>
          <w:lang w:val="fi-FI"/>
        </w:rPr>
      </w:pPr>
    </w:p>
    <w:p w:rsidR="000E3AFC"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Tiedot mahdollisista poikkeavista tilanteista on luettavissa osoitteessa </w:t>
      </w:r>
      <w:hyperlink r:id="rId10" w:history="1">
        <w:r w:rsidRPr="002E07F4">
          <w:rPr>
            <w:rStyle w:val="Hyperlinkki"/>
            <w:rFonts w:ascii="Calibri" w:hAnsi="Calibri"/>
            <w:sz w:val="22"/>
            <w:szCs w:val="22"/>
            <w:lang w:val="fi-FI"/>
          </w:rPr>
          <w:t>www.finnsteve.fi</w:t>
        </w:r>
      </w:hyperlink>
      <w:r w:rsidRPr="002E07F4">
        <w:rPr>
          <w:rFonts w:ascii="Calibri" w:hAnsi="Calibri"/>
          <w:sz w:val="22"/>
          <w:szCs w:val="22"/>
          <w:lang w:val="fi-FI"/>
        </w:rPr>
        <w:t xml:space="preserve"> .</w:t>
      </w:r>
    </w:p>
    <w:p w:rsidR="000E3AFC" w:rsidRPr="002E07F4" w:rsidRDefault="000E3AFC" w:rsidP="000E3AFC">
      <w:pPr>
        <w:pStyle w:val="Otsikko31"/>
        <w:numPr>
          <w:ilvl w:val="0"/>
          <w:numId w:val="0"/>
        </w:numPr>
        <w:ind w:left="720"/>
        <w:rPr>
          <w:rFonts w:ascii="Calibri" w:hAnsi="Calibri"/>
          <w:sz w:val="22"/>
          <w:szCs w:val="22"/>
          <w:lang w:val="fi-FI"/>
        </w:rPr>
      </w:pPr>
    </w:p>
    <w:sectPr w:rsidR="000E3AFC" w:rsidRPr="002E07F4">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27" w:rsidRDefault="00DB5B27">
      <w:r>
        <w:separator/>
      </w:r>
    </w:p>
  </w:endnote>
  <w:endnote w:type="continuationSeparator" w:id="0">
    <w:p w:rsidR="00DB5B27" w:rsidRDefault="00DB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71" w:rsidRPr="000E3AFC" w:rsidRDefault="00DB5B27">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A74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055B71" w:rsidRPr="000E3AFC">
      <w:rPr>
        <w:rFonts w:ascii="Arial" w:hAnsi="Arial"/>
        <w:noProof/>
        <w:sz w:val="14"/>
        <w:lang w:val="fi-FI"/>
      </w:rPr>
      <w:t>Komentosilta 1, 00980 Helsinki</w:t>
    </w:r>
  </w:p>
  <w:p w:rsidR="00055B71" w:rsidRPr="000E3AFC" w:rsidRDefault="00055B7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27" w:rsidRDefault="00DB5B27">
      <w:r>
        <w:separator/>
      </w:r>
    </w:p>
  </w:footnote>
  <w:footnote w:type="continuationSeparator" w:id="0">
    <w:p w:rsidR="00DB5B27" w:rsidRDefault="00DB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055B71" w:rsidRDefault="00055B7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2357" r:id="rId2"/>
      </w:object>
    </w:r>
  </w:p>
  <w:p w:rsidR="00055B71" w:rsidRDefault="00055B71">
    <w:pPr>
      <w:pStyle w:val="Yltunniste"/>
      <w:rPr>
        <w:noProof/>
      </w:rPr>
    </w:pPr>
  </w:p>
  <w:p w:rsidR="00055B71" w:rsidRDefault="00055B71">
    <w:pPr>
      <w:pStyle w:val="Yltunniste"/>
    </w:pPr>
    <w:r>
      <w:tab/>
    </w:r>
  </w:p>
  <w:p w:rsidR="00055B71" w:rsidRDefault="00055B71">
    <w:pPr>
      <w:pStyle w:val="Yltunniste"/>
      <w:rPr>
        <w:sz w:val="24"/>
      </w:rPr>
    </w:pPr>
    <w:r>
      <w:tab/>
    </w:r>
    <w:r>
      <w:rPr>
        <w:sz w:val="24"/>
      </w:rPr>
      <w:tab/>
    </w:r>
    <w:r>
      <w:rPr>
        <w:sz w:val="24"/>
      </w:rPr>
      <w:tab/>
    </w:r>
  </w:p>
  <w:p w:rsidR="00B32B85" w:rsidRDefault="00055B71">
    <w:pPr>
      <w:pStyle w:val="Yltunniste"/>
      <w:tabs>
        <w:tab w:val="left" w:pos="851"/>
      </w:tabs>
      <w:rPr>
        <w:sz w:val="24"/>
      </w:rPr>
    </w:pPr>
    <w:r>
      <w:rPr>
        <w:sz w:val="24"/>
      </w:rPr>
      <w:t xml:space="preserve">            </w:t>
    </w:r>
  </w:p>
  <w:p w:rsidR="00055B71" w:rsidRDefault="00055B71">
    <w:pPr>
      <w:pStyle w:val="Yltunniste"/>
      <w:tabs>
        <w:tab w:val="left" w:pos="851"/>
      </w:tabs>
      <w:rPr>
        <w:rStyle w:val="Sivunumero"/>
        <w:sz w:val="18"/>
      </w:rPr>
    </w:pPr>
    <w:r>
      <w:rPr>
        <w:rStyle w:val="Sivunumero"/>
        <w:rFonts w:ascii="Arial" w:hAnsi="Arial"/>
        <w:sz w:val="18"/>
      </w:rPr>
      <w:t>FINNSTEVE OY AB</w:t>
    </w:r>
  </w:p>
  <w:p w:rsidR="00055B71" w:rsidRDefault="00055B71">
    <w:pPr>
      <w:pStyle w:val="Yltunniste"/>
      <w:rPr>
        <w:rStyle w:val="Sivunumero"/>
        <w:sz w:val="24"/>
      </w:rPr>
    </w:pPr>
    <w:r>
      <w:rPr>
        <w:rStyle w:val="Sivunumero"/>
        <w:sz w:val="24"/>
      </w:rPr>
      <w:t>_____________________________________________________________________________</w:t>
    </w:r>
  </w:p>
  <w:p w:rsidR="00055B71" w:rsidRDefault="00055B7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27"/>
    <w:rsid w:val="00055B71"/>
    <w:rsid w:val="000E3AFC"/>
    <w:rsid w:val="000F7293"/>
    <w:rsid w:val="00103B44"/>
    <w:rsid w:val="001235C2"/>
    <w:rsid w:val="001D5388"/>
    <w:rsid w:val="00212EA3"/>
    <w:rsid w:val="002D6079"/>
    <w:rsid w:val="002E07F4"/>
    <w:rsid w:val="003147E9"/>
    <w:rsid w:val="003344AC"/>
    <w:rsid w:val="003768E4"/>
    <w:rsid w:val="003F0C47"/>
    <w:rsid w:val="004B6972"/>
    <w:rsid w:val="004C45A3"/>
    <w:rsid w:val="004F411D"/>
    <w:rsid w:val="0057051A"/>
    <w:rsid w:val="00587F01"/>
    <w:rsid w:val="00652FB7"/>
    <w:rsid w:val="00723A7D"/>
    <w:rsid w:val="00757A08"/>
    <w:rsid w:val="008B21F8"/>
    <w:rsid w:val="00962B73"/>
    <w:rsid w:val="00AF331F"/>
    <w:rsid w:val="00B01A33"/>
    <w:rsid w:val="00B32B85"/>
    <w:rsid w:val="00B54651"/>
    <w:rsid w:val="00B54A60"/>
    <w:rsid w:val="00BC1AEB"/>
    <w:rsid w:val="00C6472C"/>
    <w:rsid w:val="00D134CB"/>
    <w:rsid w:val="00D30254"/>
    <w:rsid w:val="00D5696F"/>
    <w:rsid w:val="00D857D2"/>
    <w:rsid w:val="00DB5B27"/>
    <w:rsid w:val="00DC7B2D"/>
    <w:rsid w:val="00EE364C"/>
    <w:rsid w:val="00F07CC3"/>
    <w:rsid w:val="00F51B71"/>
    <w:rsid w:val="00F8027C"/>
    <w:rsid w:val="00FC6A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2772518E"/>
  <w15:chartTrackingRefBased/>
  <w15:docId w15:val="{537C4416-28B9-4A8F-9D9F-BC2B7D9C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 w:type="paragraph" w:customStyle="1" w:styleId="Otsikko12">
    <w:name w:val="Otsikko 12"/>
    <w:basedOn w:val="Normaali"/>
    <w:rsid w:val="00212EA3"/>
    <w:pPr>
      <w:ind w:left="432" w:hanging="432"/>
    </w:pPr>
  </w:style>
  <w:style w:type="paragraph" w:customStyle="1" w:styleId="Otsikko22">
    <w:name w:val="Otsikko 22"/>
    <w:basedOn w:val="Normaali"/>
    <w:rsid w:val="00212EA3"/>
    <w:pPr>
      <w:ind w:left="576" w:hanging="576"/>
    </w:pPr>
  </w:style>
  <w:style w:type="paragraph" w:customStyle="1" w:styleId="Otsikko32">
    <w:name w:val="Otsikko 32"/>
    <w:basedOn w:val="Normaali"/>
    <w:rsid w:val="00212EA3"/>
    <w:pPr>
      <w:ind w:left="720" w:hanging="720"/>
    </w:pPr>
  </w:style>
  <w:style w:type="paragraph" w:customStyle="1" w:styleId="Otsikko42">
    <w:name w:val="Otsikko 42"/>
    <w:basedOn w:val="Normaali"/>
    <w:rsid w:val="00212EA3"/>
    <w:pPr>
      <w:ind w:left="864" w:hanging="864"/>
    </w:pPr>
  </w:style>
  <w:style w:type="paragraph" w:customStyle="1" w:styleId="Otsikko52">
    <w:name w:val="Otsikko 52"/>
    <w:basedOn w:val="Normaali"/>
    <w:rsid w:val="00212EA3"/>
    <w:pPr>
      <w:ind w:left="1008" w:hanging="1008"/>
    </w:pPr>
  </w:style>
  <w:style w:type="paragraph" w:customStyle="1" w:styleId="Otsikko62">
    <w:name w:val="Otsikko 62"/>
    <w:basedOn w:val="Normaali"/>
    <w:rsid w:val="00212EA3"/>
    <w:pPr>
      <w:ind w:left="1152" w:hanging="1152"/>
    </w:pPr>
  </w:style>
  <w:style w:type="paragraph" w:customStyle="1" w:styleId="Otsikko72">
    <w:name w:val="Otsikko 72"/>
    <w:basedOn w:val="Normaali"/>
    <w:rsid w:val="00212EA3"/>
    <w:pPr>
      <w:ind w:left="1296" w:hanging="1296"/>
    </w:pPr>
  </w:style>
  <w:style w:type="paragraph" w:customStyle="1" w:styleId="Otsikko82">
    <w:name w:val="Otsikko 82"/>
    <w:basedOn w:val="Normaali"/>
    <w:rsid w:val="00212EA3"/>
    <w:pPr>
      <w:ind w:left="1440" w:hanging="1440"/>
    </w:pPr>
  </w:style>
  <w:style w:type="paragraph" w:customStyle="1" w:styleId="Otsikko92">
    <w:name w:val="Otsikko 92"/>
    <w:basedOn w:val="Normaali"/>
    <w:rsid w:val="00212EA3"/>
    <w:pPr>
      <w:ind w:left="1584" w:hanging="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2203">
      <w:bodyDiv w:val="1"/>
      <w:marLeft w:val="0"/>
      <w:marRight w:val="0"/>
      <w:marTop w:val="0"/>
      <w:marBottom w:val="0"/>
      <w:divBdr>
        <w:top w:val="none" w:sz="0" w:space="0" w:color="auto"/>
        <w:left w:val="none" w:sz="0" w:space="0" w:color="auto"/>
        <w:bottom w:val="none" w:sz="0" w:space="0" w:color="auto"/>
        <w:right w:val="none" w:sz="0" w:space="0" w:color="auto"/>
      </w:divBdr>
    </w:div>
    <w:div w:id="7938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po.heikkila@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3028</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3360</CharactersWithSpaces>
  <SharedDoc>false</SharedDoc>
  <HLinks>
    <vt:vector size="18" baseType="variant">
      <vt:variant>
        <vt:i4>1638418</vt:i4>
      </vt:variant>
      <vt:variant>
        <vt:i4>6</vt:i4>
      </vt:variant>
      <vt:variant>
        <vt:i4>0</vt:i4>
      </vt:variant>
      <vt:variant>
        <vt:i4>5</vt:i4>
      </vt:variant>
      <vt:variant>
        <vt:lpwstr>http://www.finnsteve.fi/</vt:lpwstr>
      </vt:variant>
      <vt:variant>
        <vt:lpwstr/>
      </vt:variant>
      <vt:variant>
        <vt:i4>4259853</vt:i4>
      </vt:variant>
      <vt:variant>
        <vt:i4>3</vt:i4>
      </vt:variant>
      <vt:variant>
        <vt:i4>0</vt:i4>
      </vt:variant>
      <vt:variant>
        <vt:i4>5</vt:i4>
      </vt:variant>
      <vt:variant>
        <vt:lpwstr>http://www.finnsteve.fi/asiakastuki/hinnasto</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11</cp:revision>
  <cp:lastPrinted>2019-12-10T08:31:00Z</cp:lastPrinted>
  <dcterms:created xsi:type="dcterms:W3CDTF">2020-03-03T09:06:00Z</dcterms:created>
  <dcterms:modified xsi:type="dcterms:W3CDTF">2020-11-11T13:06:00Z</dcterms:modified>
</cp:coreProperties>
</file>